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28" w:rsidRDefault="00EA0528" w:rsidP="00EA0528">
      <w:pPr>
        <w:pStyle w:val="a3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l-GR" w:eastAsia="el-GR"/>
        </w:rPr>
        <w:drawing>
          <wp:inline distT="0" distB="0" distL="0" distR="0">
            <wp:extent cx="657225" cy="7239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d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EA0528" w:rsidRPr="002C52EE" w:rsidRDefault="00EA0528" w:rsidP="00EA0528">
      <w:pPr>
        <w:pStyle w:val="a4"/>
        <w:spacing w:line="240" w:lineRule="auto"/>
        <w:rPr>
          <w:rFonts w:ascii="Calibri" w:eastAsia="Calibri" w:hAnsi="Calibri" w:cs="Calibri"/>
          <w:lang w:val="el-GR"/>
        </w:rPr>
      </w:pPr>
      <w:r w:rsidRPr="002C52EE">
        <w:rPr>
          <w:rFonts w:ascii="Calibri" w:eastAsia="Calibri" w:hAnsi="Calibri" w:cs="Calibri"/>
          <w:lang w:val="el-GR"/>
        </w:rPr>
        <w:t>ΕΛΛΗΝΙΚΗ ΔΗΜΟΚΡΑΤΙΑ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b/>
          <w:bCs/>
          <w:lang w:val="el-GR"/>
        </w:rPr>
      </w:pPr>
      <w:r w:rsidRPr="002C52EE">
        <w:rPr>
          <w:rFonts w:ascii="Calibri" w:eastAsia="Calibri" w:hAnsi="Calibri" w:cs="Calibri"/>
          <w:b/>
          <w:bCs/>
          <w:lang w:val="el-GR"/>
        </w:rPr>
        <w:t>ΥΠΟΥΡΓΕΙΟ ΠΟΛΙΤΙΣΜΟΥ &amp; ΑΘΛΗΤΙΣΜΟΥ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b/>
          <w:bCs/>
          <w:lang w:val="el-GR"/>
        </w:rPr>
      </w:pPr>
      <w:r w:rsidRPr="002C52EE">
        <w:rPr>
          <w:rFonts w:ascii="Calibri" w:eastAsia="Calibri" w:hAnsi="Calibri" w:cs="Calibri"/>
          <w:b/>
          <w:bCs/>
          <w:lang w:val="el-GR"/>
        </w:rPr>
        <w:t>ΜΟΥΣΕΙΟ ΦΥΣΙΚΗΣ ΙΣΤΟΡΙΑΣ ΑΠΟΛΙΘΩΜΕΝΟΥ ΔΑΣΟΥΣ ΛΕΣΒΟΥ</w:t>
      </w:r>
    </w:p>
    <w:p w:rsidR="00EA0528" w:rsidRPr="002C52EE" w:rsidRDefault="00EA0528" w:rsidP="00EA0528">
      <w:pPr>
        <w:jc w:val="center"/>
        <w:rPr>
          <w:rFonts w:ascii="Calibri" w:eastAsia="Calibri" w:hAnsi="Calibri" w:cs="Calibri"/>
          <w:lang w:val="el-GR"/>
        </w:rPr>
      </w:pPr>
      <w:r w:rsidRPr="002C52EE">
        <w:rPr>
          <w:rFonts w:ascii="Calibri" w:eastAsia="Calibri" w:hAnsi="Calibri" w:cs="Calibri"/>
          <w:lang w:val="el-GR"/>
        </w:rPr>
        <w:t>----------------------------------------------------------------------------------------------------------------</w:t>
      </w:r>
    </w:p>
    <w:p w:rsidR="00EA0528" w:rsidRDefault="00EA0528" w:rsidP="00EA0528">
      <w:pPr>
        <w:ind w:firstLine="180"/>
        <w:jc w:val="center"/>
        <w:rPr>
          <w:rFonts w:ascii="Calibri" w:eastAsia="Calibri" w:hAnsi="Calibri" w:cs="Calibri"/>
          <w:lang w:val="pt-PT"/>
        </w:rPr>
      </w:pPr>
      <w:proofErr w:type="spellStart"/>
      <w:r w:rsidRPr="002C52EE">
        <w:rPr>
          <w:rFonts w:ascii="Calibri" w:eastAsia="Calibri" w:hAnsi="Calibri" w:cs="Calibri"/>
          <w:lang w:val="el-GR"/>
        </w:rPr>
        <w:t>Ταχ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. Δ/νση: 81103 </w:t>
      </w:r>
      <w:proofErr w:type="spellStart"/>
      <w:r w:rsidRPr="002C52EE">
        <w:rPr>
          <w:rFonts w:ascii="Calibri" w:eastAsia="Calibri" w:hAnsi="Calibri" w:cs="Calibri"/>
          <w:lang w:val="el-GR"/>
        </w:rPr>
        <w:t>Σίγρι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 Λέσβου  *   </w:t>
      </w:r>
      <w:proofErr w:type="spellStart"/>
      <w:r w:rsidRPr="002C52EE">
        <w:rPr>
          <w:rFonts w:ascii="Calibri" w:eastAsia="Calibri" w:hAnsi="Calibri" w:cs="Calibri"/>
          <w:lang w:val="el-GR"/>
        </w:rPr>
        <w:t>Τηλ</w:t>
      </w:r>
      <w:proofErr w:type="spellEnd"/>
      <w:r w:rsidRPr="002C52EE">
        <w:rPr>
          <w:rFonts w:ascii="Calibri" w:eastAsia="Calibri" w:hAnsi="Calibri" w:cs="Calibri"/>
          <w:lang w:val="el-GR"/>
        </w:rPr>
        <w:t xml:space="preserve">.- </w:t>
      </w:r>
      <w:r>
        <w:rPr>
          <w:rFonts w:ascii="Calibri" w:eastAsia="Calibri" w:hAnsi="Calibri" w:cs="Calibri"/>
          <w:lang w:val="fr-FR"/>
        </w:rPr>
        <w:t>FAX</w:t>
      </w:r>
      <w:r>
        <w:rPr>
          <w:rFonts w:ascii="Calibri" w:eastAsia="Calibri" w:hAnsi="Calibri" w:cs="Calibri"/>
          <w:lang w:val="pt-PT"/>
        </w:rPr>
        <w:t>: 2253054434, 2251047033</w:t>
      </w:r>
    </w:p>
    <w:p w:rsidR="00EA0528" w:rsidRPr="002833E8" w:rsidRDefault="00EA0528" w:rsidP="00EA0528">
      <w:pPr>
        <w:ind w:left="180"/>
        <w:jc w:val="center"/>
        <w:rPr>
          <w:rFonts w:ascii="Calibri" w:eastAsia="Calibri" w:hAnsi="Calibri" w:cs="Calibri"/>
          <w:b/>
          <w:bCs/>
          <w:lang w:val="pt-PT"/>
        </w:rPr>
      </w:pPr>
      <w:r w:rsidRPr="002833E8">
        <w:rPr>
          <w:rFonts w:ascii="Calibri" w:eastAsia="Calibri" w:hAnsi="Calibri" w:cs="Calibri"/>
          <w:b/>
          <w:bCs/>
          <w:u w:val="single" w:color="0000FF"/>
          <w:lang w:val="pt-PT"/>
        </w:rPr>
        <w:t>www.lesvosmuseum.gr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lang w:val="pt-PT"/>
        </w:rPr>
        <w:t>*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b/>
          <w:bCs/>
          <w:u w:val="single" w:color="0000FF"/>
          <w:lang w:val="pt-PT"/>
        </w:rPr>
        <w:t>www.petrifiedforest.gr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</w:t>
      </w:r>
      <w:r w:rsidRPr="002833E8">
        <w:rPr>
          <w:rFonts w:ascii="Calibri" w:eastAsia="Calibri" w:hAnsi="Calibri" w:cs="Calibri"/>
          <w:lang w:val="pt-PT"/>
        </w:rPr>
        <w:t>*</w:t>
      </w:r>
      <w:r w:rsidRPr="002833E8">
        <w:rPr>
          <w:rFonts w:ascii="Calibri" w:eastAsia="Calibri" w:hAnsi="Calibri" w:cs="Calibri"/>
          <w:b/>
          <w:bCs/>
          <w:lang w:val="pt-PT"/>
        </w:rPr>
        <w:t xml:space="preserve">  E-Mail: </w:t>
      </w:r>
      <w:hyperlink r:id="rId9" w:history="1">
        <w:r w:rsidRPr="002833E8">
          <w:rPr>
            <w:rStyle w:val="Hyperlink0"/>
          </w:rPr>
          <w:t>lesvospf@otenet.gr</w:t>
        </w:r>
      </w:hyperlink>
    </w:p>
    <w:p w:rsidR="00EA0528" w:rsidRDefault="00EA0528">
      <w:pPr>
        <w:pStyle w:val="BodyA"/>
        <w:jc w:val="center"/>
        <w:rPr>
          <w:b/>
          <w:bCs/>
          <w:sz w:val="44"/>
          <w:szCs w:val="44"/>
          <w:lang w:val="pt-PT"/>
        </w:rPr>
      </w:pPr>
    </w:p>
    <w:p w:rsidR="007B49FD" w:rsidRPr="004C1A6B" w:rsidRDefault="006A26B0" w:rsidP="007B49FD">
      <w:pPr>
        <w:pStyle w:val="bodya0"/>
        <w:jc w:val="center"/>
        <w:rPr>
          <w:rFonts w:ascii="Calibri" w:hAnsi="Calibri" w:cs="Calibri"/>
          <w:sz w:val="36"/>
          <w:szCs w:val="36"/>
        </w:rPr>
      </w:pPr>
      <w:r w:rsidRPr="004C1A6B">
        <w:rPr>
          <w:rFonts w:cs="Helvetica"/>
          <w:b/>
          <w:bCs/>
          <w:sz w:val="36"/>
          <w:szCs w:val="36"/>
        </w:rPr>
        <w:t xml:space="preserve">Συνεχίζονται οι εξορμήσεις </w:t>
      </w:r>
      <w:r w:rsidR="00347EA3" w:rsidRPr="004C1A6B">
        <w:rPr>
          <w:rFonts w:cs="Helvetica"/>
          <w:b/>
          <w:bCs/>
          <w:sz w:val="36"/>
          <w:szCs w:val="36"/>
        </w:rPr>
        <w:t>παρατήρησης φύσης</w:t>
      </w:r>
    </w:p>
    <w:p w:rsidR="007B49FD" w:rsidRPr="00607278" w:rsidRDefault="007B49FD" w:rsidP="007B49FD">
      <w:pPr>
        <w:pStyle w:val="bodya0"/>
        <w:jc w:val="center"/>
        <w:rPr>
          <w:rFonts w:ascii="Calibri" w:hAnsi="Calibri" w:cs="Calibri"/>
        </w:rPr>
      </w:pPr>
      <w:r w:rsidRPr="00607278">
        <w:rPr>
          <w:rFonts w:cs="Helvetica"/>
          <w:b/>
          <w:bCs/>
          <w:sz w:val="32"/>
          <w:szCs w:val="32"/>
        </w:rPr>
        <w:t> </w:t>
      </w:r>
    </w:p>
    <w:p w:rsidR="007B49FD" w:rsidRPr="004C1A6B" w:rsidRDefault="00B467F1" w:rsidP="007B49FD">
      <w:pPr>
        <w:pStyle w:val="bodya0"/>
        <w:jc w:val="center"/>
        <w:rPr>
          <w:rFonts w:ascii="Calibri" w:hAnsi="Calibri" w:cs="Calibri"/>
          <w:sz w:val="60"/>
          <w:szCs w:val="60"/>
        </w:rPr>
      </w:pPr>
      <w:r w:rsidRPr="004C1A6B">
        <w:rPr>
          <w:rFonts w:cs="Helvetica"/>
          <w:b/>
          <w:bCs/>
          <w:sz w:val="60"/>
          <w:szCs w:val="60"/>
        </w:rPr>
        <w:t xml:space="preserve">Φθινόπωρο </w:t>
      </w:r>
      <w:r w:rsidR="005561CC" w:rsidRPr="004C1A6B">
        <w:rPr>
          <w:rFonts w:cs="Helvetica"/>
          <w:b/>
          <w:bCs/>
          <w:sz w:val="60"/>
          <w:szCs w:val="60"/>
        </w:rPr>
        <w:t>στους υγροτόπους της Δυτικής Λέσβου</w:t>
      </w:r>
      <w:r w:rsidR="007B49FD" w:rsidRPr="004C1A6B">
        <w:rPr>
          <w:rFonts w:cs="Helvetica"/>
          <w:b/>
          <w:bCs/>
          <w:sz w:val="60"/>
          <w:szCs w:val="60"/>
        </w:rPr>
        <w:t>!</w:t>
      </w:r>
    </w:p>
    <w:p w:rsidR="00EF1AE3" w:rsidRPr="00EF1AE3" w:rsidRDefault="00EF1AE3" w:rsidP="00EF1AE3">
      <w:pPr>
        <w:pStyle w:val="Web"/>
        <w:jc w:val="center"/>
        <w:rPr>
          <w:b/>
          <w:bCs/>
          <w:sz w:val="40"/>
          <w:szCs w:val="40"/>
        </w:rPr>
      </w:pPr>
      <w:r w:rsidRPr="00EF1AE3">
        <w:rPr>
          <w:b/>
          <w:bCs/>
          <w:sz w:val="40"/>
          <w:szCs w:val="40"/>
        </w:rPr>
        <w:t xml:space="preserve">Νέα εξόρμηση στη </w:t>
      </w:r>
      <w:proofErr w:type="spellStart"/>
      <w:r w:rsidRPr="00EF1AE3">
        <w:rPr>
          <w:b/>
          <w:bCs/>
          <w:sz w:val="40"/>
          <w:szCs w:val="40"/>
        </w:rPr>
        <w:t>λιμνοδεξαμενή</w:t>
      </w:r>
      <w:proofErr w:type="spellEnd"/>
      <w:r w:rsidRPr="00EF1AE3">
        <w:rPr>
          <w:b/>
          <w:bCs/>
          <w:sz w:val="40"/>
          <w:szCs w:val="40"/>
        </w:rPr>
        <w:t xml:space="preserve"> </w:t>
      </w:r>
      <w:proofErr w:type="spellStart"/>
      <w:r w:rsidRPr="00EF1AE3">
        <w:rPr>
          <w:b/>
          <w:bCs/>
          <w:sz w:val="40"/>
          <w:szCs w:val="40"/>
        </w:rPr>
        <w:t>Μολύβου</w:t>
      </w:r>
      <w:proofErr w:type="spellEnd"/>
    </w:p>
    <w:p w:rsidR="007B49FD" w:rsidRPr="004C1A6B" w:rsidRDefault="00EF1AE3" w:rsidP="007B49FD">
      <w:pPr>
        <w:pStyle w:val="bodya0"/>
        <w:jc w:val="center"/>
        <w:rPr>
          <w:rFonts w:ascii="Calibri" w:hAnsi="Calibri" w:cs="Calibri"/>
          <w:color w:val="00B0F0"/>
          <w:sz w:val="16"/>
          <w:szCs w:val="16"/>
        </w:rPr>
      </w:pPr>
      <w:r>
        <w:rPr>
          <w:b/>
          <w:bCs/>
          <w:sz w:val="28"/>
          <w:szCs w:val="28"/>
        </w:rPr>
        <w:t>Σάββατο</w:t>
      </w:r>
      <w:r w:rsidRPr="00CA51E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13</w:t>
      </w:r>
      <w:r w:rsidRPr="00CA51E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Νοεμβρίου</w:t>
      </w:r>
      <w:r>
        <w:rPr>
          <w:sz w:val="28"/>
          <w:szCs w:val="28"/>
        </w:rPr>
        <w:t xml:space="preserve"> </w:t>
      </w:r>
      <w:r w:rsidRPr="00B53221">
        <w:rPr>
          <w:b/>
          <w:bCs/>
          <w:sz w:val="28"/>
          <w:szCs w:val="28"/>
        </w:rPr>
        <w:t>2021</w:t>
      </w:r>
    </w:p>
    <w:p w:rsidR="00D505FE" w:rsidRDefault="00D505FE" w:rsidP="00D505FE">
      <w:pPr>
        <w:pStyle w:val="Web"/>
        <w:jc w:val="both"/>
        <w:rPr>
          <w:sz w:val="28"/>
          <w:szCs w:val="28"/>
        </w:rPr>
      </w:pPr>
      <w:r w:rsidRPr="00385B8D">
        <w:rPr>
          <w:sz w:val="28"/>
          <w:szCs w:val="28"/>
        </w:rPr>
        <w:t xml:space="preserve">Το </w:t>
      </w:r>
      <w:hyperlink r:id="rId10" w:history="1">
        <w:r w:rsidR="001F2D23" w:rsidRPr="001B3B05">
          <w:rPr>
            <w:rStyle w:val="-"/>
            <w:sz w:val="28"/>
            <w:szCs w:val="28"/>
          </w:rPr>
          <w:t>Κέντρο Περιβαλλοντικής Ενημέρωσης Καλλονής</w:t>
        </w:r>
      </w:hyperlink>
      <w:r w:rsidR="001F2D23" w:rsidRPr="001F2D23">
        <w:rPr>
          <w:rStyle w:val="-"/>
          <w:sz w:val="28"/>
          <w:szCs w:val="28"/>
        </w:rPr>
        <w:t xml:space="preserve"> </w:t>
      </w:r>
      <w:r w:rsidR="00EF1AE3">
        <w:rPr>
          <w:rStyle w:val="-"/>
          <w:sz w:val="28"/>
          <w:szCs w:val="28"/>
        </w:rPr>
        <w:t>/</w:t>
      </w:r>
      <w:r w:rsidR="001F2D23" w:rsidRPr="001F2D23">
        <w:rPr>
          <w:rStyle w:val="-"/>
          <w:sz w:val="28"/>
          <w:szCs w:val="28"/>
        </w:rPr>
        <w:t xml:space="preserve"> </w:t>
      </w:r>
      <w:hyperlink r:id="rId11" w:history="1">
        <w:r w:rsidRPr="001B3B05">
          <w:rPr>
            <w:rStyle w:val="-"/>
            <w:sz w:val="28"/>
            <w:szCs w:val="28"/>
          </w:rPr>
          <w:t>Μουσείο Φυσικής Ιστορίας Απολιθωμένου Δάσους Λέσβου</w:t>
        </w:r>
      </w:hyperlink>
      <w:r w:rsidRPr="00385B8D">
        <w:rPr>
          <w:sz w:val="28"/>
          <w:szCs w:val="28"/>
        </w:rPr>
        <w:t xml:space="preserve"> θέλοντας να προάγουν τη γνωριμία του κοινού με </w:t>
      </w:r>
      <w:r w:rsidR="001F2D23" w:rsidRPr="001F2D23">
        <w:rPr>
          <w:sz w:val="28"/>
          <w:szCs w:val="28"/>
        </w:rPr>
        <w:t xml:space="preserve">τους υγροτόπους </w:t>
      </w:r>
      <w:r w:rsidR="00C63B47" w:rsidRPr="001F2D23">
        <w:rPr>
          <w:sz w:val="28"/>
          <w:szCs w:val="28"/>
        </w:rPr>
        <w:t>της Δυτικής Λέσβου</w:t>
      </w:r>
      <w:r w:rsidR="00C63B47" w:rsidRPr="00385B8D">
        <w:rPr>
          <w:sz w:val="28"/>
          <w:szCs w:val="28"/>
        </w:rPr>
        <w:t xml:space="preserve"> </w:t>
      </w:r>
      <w:r w:rsidR="00C63B47">
        <w:rPr>
          <w:sz w:val="28"/>
          <w:szCs w:val="28"/>
        </w:rPr>
        <w:t xml:space="preserve">και </w:t>
      </w:r>
      <w:r w:rsidRPr="00385B8D">
        <w:rPr>
          <w:sz w:val="28"/>
          <w:szCs w:val="28"/>
        </w:rPr>
        <w:t xml:space="preserve">το </w:t>
      </w:r>
      <w:r w:rsidRPr="009872DD">
        <w:rPr>
          <w:sz w:val="28"/>
          <w:szCs w:val="28"/>
        </w:rPr>
        <w:t xml:space="preserve">φυσικό πλούτο </w:t>
      </w:r>
      <w:r w:rsidR="001F2D23">
        <w:rPr>
          <w:sz w:val="28"/>
          <w:szCs w:val="28"/>
        </w:rPr>
        <w:t>του</w:t>
      </w:r>
      <w:r w:rsidRPr="009872DD">
        <w:rPr>
          <w:sz w:val="28"/>
          <w:szCs w:val="28"/>
        </w:rPr>
        <w:t xml:space="preserve"> </w:t>
      </w:r>
      <w:r w:rsidRPr="001F2D23">
        <w:rPr>
          <w:sz w:val="28"/>
          <w:szCs w:val="28"/>
        </w:rPr>
        <w:t>Γεωπάρκο</w:t>
      </w:r>
      <w:r w:rsidR="001F2D23" w:rsidRPr="001F2D23">
        <w:rPr>
          <w:sz w:val="28"/>
          <w:szCs w:val="28"/>
        </w:rPr>
        <w:t>υ</w:t>
      </w:r>
      <w:r w:rsidRPr="001F2D23">
        <w:rPr>
          <w:sz w:val="28"/>
          <w:szCs w:val="28"/>
        </w:rPr>
        <w:t xml:space="preserve"> Λέσβου</w:t>
      </w:r>
      <w:r w:rsidRPr="00385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διοργανώνουν </w:t>
      </w:r>
      <w:r w:rsidRPr="009872DD">
        <w:rPr>
          <w:sz w:val="28"/>
          <w:szCs w:val="28"/>
        </w:rPr>
        <w:t xml:space="preserve">εξορμήσεις παρατήρησης φύσης στις προστατευόμενες περιοχές </w:t>
      </w:r>
      <w:r w:rsidR="00A675E1">
        <w:rPr>
          <w:sz w:val="28"/>
          <w:szCs w:val="28"/>
        </w:rPr>
        <w:t>του νησιού</w:t>
      </w:r>
      <w:r w:rsidRPr="009872DD">
        <w:rPr>
          <w:sz w:val="28"/>
          <w:szCs w:val="28"/>
        </w:rPr>
        <w:t>.</w:t>
      </w:r>
    </w:p>
    <w:p w:rsidR="00DF2479" w:rsidRPr="00526258" w:rsidRDefault="00806CE6" w:rsidP="00D505FE">
      <w:pPr>
        <w:pStyle w:val="Web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Απολογισμός ε</w:t>
      </w:r>
      <w:r w:rsidR="00DF2479" w:rsidRPr="00526258">
        <w:rPr>
          <w:b/>
          <w:bCs/>
          <w:sz w:val="32"/>
          <w:szCs w:val="32"/>
        </w:rPr>
        <w:t>ξόρμηση</w:t>
      </w:r>
      <w:r>
        <w:rPr>
          <w:b/>
          <w:bCs/>
          <w:sz w:val="32"/>
          <w:szCs w:val="32"/>
        </w:rPr>
        <w:t>ς</w:t>
      </w:r>
      <w:r w:rsidR="00DF2479" w:rsidRPr="00526258">
        <w:rPr>
          <w:b/>
          <w:bCs/>
          <w:sz w:val="32"/>
          <w:szCs w:val="32"/>
        </w:rPr>
        <w:t xml:space="preserve"> </w:t>
      </w:r>
      <w:proofErr w:type="spellStart"/>
      <w:r w:rsidR="00DF2479" w:rsidRPr="00526258">
        <w:rPr>
          <w:b/>
          <w:bCs/>
          <w:sz w:val="32"/>
          <w:szCs w:val="32"/>
        </w:rPr>
        <w:t>δακτυλίωσης</w:t>
      </w:r>
      <w:proofErr w:type="spellEnd"/>
      <w:r w:rsidR="00DF2479" w:rsidRPr="0052625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στη</w:t>
      </w:r>
      <w:r w:rsidR="00DF2479" w:rsidRPr="00526258">
        <w:rPr>
          <w:b/>
          <w:bCs/>
          <w:sz w:val="32"/>
          <w:szCs w:val="32"/>
        </w:rPr>
        <w:t xml:space="preserve"> Σκάλα Ερεσού</w:t>
      </w:r>
    </w:p>
    <w:p w:rsidR="00DF2479" w:rsidRDefault="00DF2479" w:rsidP="00D505FE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Την περασμένη Κυριακή 7 Νοεμβρίου</w:t>
      </w:r>
      <w:r w:rsidR="007E6491">
        <w:rPr>
          <w:sz w:val="28"/>
          <w:szCs w:val="28"/>
        </w:rPr>
        <w:t>,</w:t>
      </w:r>
      <w:r>
        <w:rPr>
          <w:sz w:val="28"/>
          <w:szCs w:val="28"/>
        </w:rPr>
        <w:t xml:space="preserve"> το πρωί</w:t>
      </w:r>
      <w:r w:rsidR="007E6491">
        <w:rPr>
          <w:sz w:val="28"/>
          <w:szCs w:val="28"/>
        </w:rPr>
        <w:t>,</w:t>
      </w:r>
      <w:r>
        <w:rPr>
          <w:sz w:val="28"/>
          <w:szCs w:val="28"/>
        </w:rPr>
        <w:t xml:space="preserve"> εξορμήσαμε στην κοίτη του </w:t>
      </w:r>
      <w:proofErr w:type="spellStart"/>
      <w:r w:rsidRPr="00806CE6">
        <w:rPr>
          <w:b/>
          <w:bCs/>
          <w:sz w:val="28"/>
          <w:szCs w:val="28"/>
        </w:rPr>
        <w:t>Ψαροποταμού</w:t>
      </w:r>
      <w:proofErr w:type="spellEnd"/>
      <w:r w:rsidRPr="00806CE6">
        <w:rPr>
          <w:b/>
          <w:bCs/>
          <w:sz w:val="28"/>
          <w:szCs w:val="28"/>
        </w:rPr>
        <w:t xml:space="preserve"> </w:t>
      </w:r>
      <w:r w:rsidR="007B67ED">
        <w:rPr>
          <w:sz w:val="28"/>
          <w:szCs w:val="28"/>
        </w:rPr>
        <w:t>στη</w:t>
      </w:r>
      <w:r w:rsidRPr="00806CE6">
        <w:rPr>
          <w:b/>
          <w:bCs/>
          <w:sz w:val="28"/>
          <w:szCs w:val="28"/>
        </w:rPr>
        <w:t xml:space="preserve"> Σκάλα Ερεσού</w:t>
      </w:r>
      <w:r>
        <w:rPr>
          <w:sz w:val="28"/>
          <w:szCs w:val="28"/>
        </w:rPr>
        <w:t xml:space="preserve">. </w:t>
      </w:r>
      <w:r w:rsidR="00526258">
        <w:rPr>
          <w:sz w:val="28"/>
          <w:szCs w:val="28"/>
        </w:rPr>
        <w:t>Λόγω των περιορισμένων, μέχρι στιγμής</w:t>
      </w:r>
      <w:r w:rsidR="007E6491">
        <w:rPr>
          <w:sz w:val="28"/>
          <w:szCs w:val="28"/>
        </w:rPr>
        <w:t>,</w:t>
      </w:r>
      <w:r w:rsidR="00526258">
        <w:rPr>
          <w:sz w:val="28"/>
          <w:szCs w:val="28"/>
        </w:rPr>
        <w:t xml:space="preserve"> βροχοπτώσεων</w:t>
      </w:r>
      <w:r w:rsidR="007E6491">
        <w:rPr>
          <w:sz w:val="28"/>
          <w:szCs w:val="28"/>
        </w:rPr>
        <w:t>,</w:t>
      </w:r>
      <w:r w:rsidR="00526258">
        <w:rPr>
          <w:sz w:val="28"/>
          <w:szCs w:val="28"/>
        </w:rPr>
        <w:t xml:space="preserve"> η κοίτη ήταν στεγνή στα ανάντη της γέφυρας σημεία που μπορούσαμε να προσεγγίσουμε. </w:t>
      </w:r>
      <w:r>
        <w:rPr>
          <w:sz w:val="28"/>
          <w:szCs w:val="28"/>
        </w:rPr>
        <w:t xml:space="preserve">Εκεί, προχωρήσαμε </w:t>
      </w:r>
      <w:r w:rsidR="00526258">
        <w:rPr>
          <w:sz w:val="28"/>
          <w:szCs w:val="28"/>
        </w:rPr>
        <w:t xml:space="preserve">στην ανάπτυξη ειδικών διχτυών σύλληψης πουλιών και στη συνέχεια στην </w:t>
      </w:r>
      <w:proofErr w:type="spellStart"/>
      <w:r w:rsidR="00526258">
        <w:rPr>
          <w:sz w:val="28"/>
          <w:szCs w:val="28"/>
        </w:rPr>
        <w:t>δακτυλίωσή</w:t>
      </w:r>
      <w:proofErr w:type="spellEnd"/>
      <w:r w:rsidR="00526258">
        <w:rPr>
          <w:sz w:val="28"/>
          <w:szCs w:val="28"/>
        </w:rPr>
        <w:t xml:space="preserve"> τους.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Δακτυλιώθηκαν</w:t>
      </w:r>
      <w:proofErr w:type="spellEnd"/>
      <w:r>
        <w:rPr>
          <w:sz w:val="28"/>
          <w:szCs w:val="28"/>
        </w:rPr>
        <w:t xml:space="preserve"> 2</w:t>
      </w:r>
      <w:r w:rsidR="00806CE6">
        <w:rPr>
          <w:sz w:val="28"/>
          <w:szCs w:val="28"/>
        </w:rPr>
        <w:t>2</w:t>
      </w:r>
      <w:r>
        <w:rPr>
          <w:sz w:val="28"/>
          <w:szCs w:val="28"/>
        </w:rPr>
        <w:t xml:space="preserve"> πουλιά από </w:t>
      </w:r>
      <w:r w:rsidR="00806CE6">
        <w:rPr>
          <w:sz w:val="28"/>
          <w:szCs w:val="28"/>
        </w:rPr>
        <w:t>6 διαφορετικά</w:t>
      </w:r>
      <w:r>
        <w:rPr>
          <w:sz w:val="28"/>
          <w:szCs w:val="28"/>
        </w:rPr>
        <w:t xml:space="preserve"> είδη με πιο κοιν</w:t>
      </w:r>
      <w:r w:rsidR="00806CE6">
        <w:rPr>
          <w:sz w:val="28"/>
          <w:szCs w:val="28"/>
        </w:rPr>
        <w:t>ά</w:t>
      </w:r>
      <w:r>
        <w:rPr>
          <w:sz w:val="28"/>
          <w:szCs w:val="28"/>
        </w:rPr>
        <w:t xml:space="preserve"> τον Κοκκινολαίμη και τον </w:t>
      </w:r>
      <w:proofErr w:type="spellStart"/>
      <w:r>
        <w:rPr>
          <w:sz w:val="28"/>
          <w:szCs w:val="28"/>
        </w:rPr>
        <w:t>Μαυροσκούφη</w:t>
      </w:r>
      <w:proofErr w:type="spellEnd"/>
      <w:r>
        <w:rPr>
          <w:sz w:val="28"/>
          <w:szCs w:val="28"/>
        </w:rPr>
        <w:t>, χειμερινούς επισκέπτες και</w:t>
      </w:r>
      <w:r w:rsidR="007E6491">
        <w:rPr>
          <w:sz w:val="28"/>
          <w:szCs w:val="28"/>
        </w:rPr>
        <w:t>, επίσης,</w:t>
      </w:r>
      <w:r>
        <w:rPr>
          <w:sz w:val="28"/>
          <w:szCs w:val="28"/>
        </w:rPr>
        <w:t xml:space="preserve"> το </w:t>
      </w:r>
      <w:proofErr w:type="spellStart"/>
      <w:r>
        <w:rPr>
          <w:sz w:val="28"/>
          <w:szCs w:val="28"/>
        </w:rPr>
        <w:t>Ψευταηδόνι</w:t>
      </w:r>
      <w:proofErr w:type="spellEnd"/>
      <w:r w:rsidR="00806CE6">
        <w:rPr>
          <w:sz w:val="28"/>
          <w:szCs w:val="28"/>
        </w:rPr>
        <w:t>,</w:t>
      </w:r>
      <w:r>
        <w:rPr>
          <w:sz w:val="28"/>
          <w:szCs w:val="28"/>
        </w:rPr>
        <w:t xml:space="preserve"> που παραμένει στους μικρούς και μεγάλους υγροτόπους του νησιού μας όλο το χρόνο.</w:t>
      </w:r>
      <w:r w:rsidR="00526258">
        <w:rPr>
          <w:sz w:val="28"/>
          <w:szCs w:val="28"/>
        </w:rPr>
        <w:t xml:space="preserve"> Οι συμμετέχοντες είχαν τη μοναδική ευκαιρία να γνωρίσουν από κοντά τα πουλιά που </w:t>
      </w:r>
      <w:r w:rsidR="00806CE6">
        <w:rPr>
          <w:sz w:val="28"/>
          <w:szCs w:val="28"/>
        </w:rPr>
        <w:t>εμφανίζονται στον υγρότοπο του τόπου τους και να ενημερωθούν για τον τρόπο που μπορεί να μελετηθούν με σκοπό τη διατήρησή τους.</w:t>
      </w:r>
    </w:p>
    <w:p w:rsidR="00526258" w:rsidRPr="00526258" w:rsidRDefault="00526258" w:rsidP="00D505FE">
      <w:pPr>
        <w:pStyle w:val="Web"/>
        <w:jc w:val="both"/>
        <w:rPr>
          <w:b/>
          <w:bCs/>
          <w:sz w:val="32"/>
          <w:szCs w:val="32"/>
        </w:rPr>
      </w:pPr>
      <w:r w:rsidRPr="00526258">
        <w:rPr>
          <w:b/>
          <w:bCs/>
          <w:sz w:val="32"/>
          <w:szCs w:val="32"/>
        </w:rPr>
        <w:lastRenderedPageBreak/>
        <w:t xml:space="preserve">Νέα εξόρμηση στη </w:t>
      </w:r>
      <w:proofErr w:type="spellStart"/>
      <w:r w:rsidRPr="00526258">
        <w:rPr>
          <w:b/>
          <w:bCs/>
          <w:sz w:val="32"/>
          <w:szCs w:val="32"/>
        </w:rPr>
        <w:t>λιμνοδεξαμενή</w:t>
      </w:r>
      <w:proofErr w:type="spellEnd"/>
      <w:r w:rsidRPr="00526258">
        <w:rPr>
          <w:b/>
          <w:bCs/>
          <w:sz w:val="32"/>
          <w:szCs w:val="32"/>
        </w:rPr>
        <w:t xml:space="preserve"> </w:t>
      </w:r>
      <w:proofErr w:type="spellStart"/>
      <w:r w:rsidRPr="00526258">
        <w:rPr>
          <w:b/>
          <w:bCs/>
          <w:sz w:val="32"/>
          <w:szCs w:val="32"/>
        </w:rPr>
        <w:t>Μολύβου</w:t>
      </w:r>
      <w:proofErr w:type="spellEnd"/>
    </w:p>
    <w:p w:rsidR="00F1559B" w:rsidRDefault="00863281" w:rsidP="001B3B05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Αυτή τη φορά θα εξορμήσουμε σε έναν από τους σημαντικότερους υγροτόπους της </w:t>
      </w:r>
      <w:r w:rsidR="00C25C43">
        <w:rPr>
          <w:sz w:val="28"/>
          <w:szCs w:val="28"/>
        </w:rPr>
        <w:t xml:space="preserve">Βόρειο </w:t>
      </w:r>
      <w:r>
        <w:rPr>
          <w:sz w:val="28"/>
          <w:szCs w:val="28"/>
        </w:rPr>
        <w:t>Δυτικής Λέσβου</w:t>
      </w:r>
      <w:r w:rsidR="00A675E1">
        <w:rPr>
          <w:sz w:val="28"/>
          <w:szCs w:val="28"/>
        </w:rPr>
        <w:t>,</w:t>
      </w:r>
      <w:r w:rsidR="00F1559B">
        <w:rPr>
          <w:sz w:val="28"/>
          <w:szCs w:val="28"/>
        </w:rPr>
        <w:t xml:space="preserve"> τ</w:t>
      </w:r>
      <w:r w:rsidR="00C25C43">
        <w:rPr>
          <w:sz w:val="28"/>
          <w:szCs w:val="28"/>
        </w:rPr>
        <w:t xml:space="preserve">η </w:t>
      </w:r>
      <w:proofErr w:type="spellStart"/>
      <w:r w:rsidR="00C25C43">
        <w:rPr>
          <w:sz w:val="28"/>
          <w:szCs w:val="28"/>
        </w:rPr>
        <w:t>λιμνοδεξαμενή</w:t>
      </w:r>
      <w:proofErr w:type="spellEnd"/>
      <w:r w:rsidR="00C25C43">
        <w:rPr>
          <w:sz w:val="28"/>
          <w:szCs w:val="28"/>
        </w:rPr>
        <w:t xml:space="preserve"> </w:t>
      </w:r>
      <w:proofErr w:type="spellStart"/>
      <w:r w:rsidR="00C25C43">
        <w:rPr>
          <w:sz w:val="28"/>
          <w:szCs w:val="28"/>
        </w:rPr>
        <w:t>Μολύβου</w:t>
      </w:r>
      <w:proofErr w:type="spellEnd"/>
      <w:r w:rsidR="00C25C43">
        <w:rPr>
          <w:sz w:val="28"/>
          <w:szCs w:val="28"/>
        </w:rPr>
        <w:t xml:space="preserve"> (μεταξύ </w:t>
      </w:r>
      <w:proofErr w:type="spellStart"/>
      <w:r w:rsidR="00C25C43">
        <w:rPr>
          <w:sz w:val="28"/>
          <w:szCs w:val="28"/>
        </w:rPr>
        <w:t>Μολύβου</w:t>
      </w:r>
      <w:proofErr w:type="spellEnd"/>
      <w:r w:rsidR="00C25C43">
        <w:rPr>
          <w:sz w:val="28"/>
          <w:szCs w:val="28"/>
        </w:rPr>
        <w:t xml:space="preserve"> και </w:t>
      </w:r>
      <w:proofErr w:type="spellStart"/>
      <w:r w:rsidR="00C25C43">
        <w:rPr>
          <w:sz w:val="28"/>
          <w:szCs w:val="28"/>
        </w:rPr>
        <w:t>Βαφειού</w:t>
      </w:r>
      <w:proofErr w:type="spellEnd"/>
      <w:r w:rsidR="00C25C43">
        <w:rPr>
          <w:sz w:val="28"/>
          <w:szCs w:val="28"/>
        </w:rPr>
        <w:t>).</w:t>
      </w:r>
      <w:r w:rsidR="002867BB">
        <w:rPr>
          <w:sz w:val="28"/>
          <w:szCs w:val="28"/>
        </w:rPr>
        <w:t xml:space="preserve"> </w:t>
      </w:r>
      <w:r w:rsidR="00180B58">
        <w:rPr>
          <w:sz w:val="28"/>
          <w:szCs w:val="28"/>
        </w:rPr>
        <w:t>Ο υγρότοπος</w:t>
      </w:r>
      <w:r w:rsidR="002867BB">
        <w:rPr>
          <w:sz w:val="28"/>
          <w:szCs w:val="28"/>
        </w:rPr>
        <w:t xml:space="preserve"> αποτελεί</w:t>
      </w:r>
      <w:r w:rsidR="00F1559B">
        <w:rPr>
          <w:sz w:val="28"/>
          <w:szCs w:val="28"/>
        </w:rPr>
        <w:t xml:space="preserve"> τμήμα της προστατευόμενης περιοχής ΖΕΠ </w:t>
      </w:r>
      <w:r w:rsidR="00F1559B">
        <w:rPr>
          <w:sz w:val="28"/>
          <w:szCs w:val="28"/>
          <w:lang w:val="en-US"/>
        </w:rPr>
        <w:t>GR</w:t>
      </w:r>
      <w:r w:rsidR="00F1559B" w:rsidRPr="00F1559B">
        <w:rPr>
          <w:sz w:val="28"/>
          <w:szCs w:val="28"/>
        </w:rPr>
        <w:t>411</w:t>
      </w:r>
      <w:r w:rsidR="00F1559B">
        <w:rPr>
          <w:sz w:val="28"/>
          <w:szCs w:val="28"/>
        </w:rPr>
        <w:t>0</w:t>
      </w:r>
      <w:r w:rsidR="00F1559B" w:rsidRPr="00F1559B">
        <w:rPr>
          <w:sz w:val="28"/>
          <w:szCs w:val="28"/>
        </w:rPr>
        <w:t>01</w:t>
      </w:r>
      <w:r w:rsidR="00180B58">
        <w:rPr>
          <w:sz w:val="28"/>
          <w:szCs w:val="28"/>
        </w:rPr>
        <w:t>2</w:t>
      </w:r>
      <w:r w:rsidR="00F1559B" w:rsidRPr="00F1559B">
        <w:rPr>
          <w:sz w:val="28"/>
          <w:szCs w:val="28"/>
        </w:rPr>
        <w:t xml:space="preserve"> </w:t>
      </w:r>
      <w:r w:rsidR="00F1559B">
        <w:rPr>
          <w:sz w:val="28"/>
          <w:szCs w:val="28"/>
        </w:rPr>
        <w:t>«</w:t>
      </w:r>
      <w:r w:rsidR="00180B58">
        <w:rPr>
          <w:sz w:val="28"/>
          <w:szCs w:val="28"/>
        </w:rPr>
        <w:t>Βόρεια Λέσβος</w:t>
      </w:r>
      <w:r w:rsidR="00F1559B">
        <w:rPr>
          <w:sz w:val="28"/>
          <w:szCs w:val="28"/>
        </w:rPr>
        <w:t>»</w:t>
      </w:r>
      <w:r w:rsidR="007E6491">
        <w:rPr>
          <w:sz w:val="28"/>
          <w:szCs w:val="28"/>
        </w:rPr>
        <w:t xml:space="preserve"> και έχει μεγάλη οικολογική αξία καθώς διατηρεί γλυκό νερό καθ’ όλη τη διάρκεια του έτους, λειτουργώντας ως χώρος τόσο καταφυγίου και </w:t>
      </w:r>
      <w:proofErr w:type="spellStart"/>
      <w:r w:rsidR="007E6491">
        <w:rPr>
          <w:sz w:val="28"/>
          <w:szCs w:val="28"/>
        </w:rPr>
        <w:t>τροφοληψίας</w:t>
      </w:r>
      <w:proofErr w:type="spellEnd"/>
      <w:r w:rsidR="007E6491">
        <w:rPr>
          <w:sz w:val="28"/>
          <w:szCs w:val="28"/>
        </w:rPr>
        <w:t xml:space="preserve"> όσο και αναπαραγωγής για είδη υδρόβιων πουλιών της περιοχής. Στην προσπάθεια να γνωρίσουμε τα είδη πουλιών που ξεχειμωνιάζουν στην περιοχή του υγροτόπου, ε</w:t>
      </w:r>
      <w:r w:rsidR="002867BB">
        <w:rPr>
          <w:sz w:val="28"/>
          <w:szCs w:val="28"/>
        </w:rPr>
        <w:t>ρ</w:t>
      </w:r>
      <w:r w:rsidR="00F1559B">
        <w:rPr>
          <w:sz w:val="28"/>
          <w:szCs w:val="28"/>
        </w:rPr>
        <w:t xml:space="preserve">γαλείο μας θα γίνει για άλλη μια φορά η </w:t>
      </w:r>
      <w:proofErr w:type="spellStart"/>
      <w:r w:rsidR="00F1559B">
        <w:rPr>
          <w:sz w:val="28"/>
          <w:szCs w:val="28"/>
        </w:rPr>
        <w:t>δακτυλίωση</w:t>
      </w:r>
      <w:proofErr w:type="spellEnd"/>
      <w:r w:rsidR="00F1559B">
        <w:rPr>
          <w:sz w:val="28"/>
          <w:szCs w:val="28"/>
        </w:rPr>
        <w:t xml:space="preserve"> πουλιών.</w:t>
      </w:r>
    </w:p>
    <w:p w:rsidR="009872DD" w:rsidRDefault="002E0EBB" w:rsidP="00E53C4B">
      <w:pPr>
        <w:pStyle w:val="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</w:t>
      </w:r>
      <w:r w:rsidR="009872DD">
        <w:rPr>
          <w:sz w:val="28"/>
          <w:szCs w:val="28"/>
        </w:rPr>
        <w:t>νέα εξόρμηση</w:t>
      </w:r>
      <w:r>
        <w:rPr>
          <w:sz w:val="28"/>
          <w:szCs w:val="28"/>
        </w:rPr>
        <w:t xml:space="preserve"> </w:t>
      </w:r>
      <w:r w:rsidR="00C25C43">
        <w:rPr>
          <w:sz w:val="28"/>
          <w:szCs w:val="28"/>
        </w:rPr>
        <w:t xml:space="preserve">στη </w:t>
      </w:r>
      <w:proofErr w:type="spellStart"/>
      <w:r w:rsidR="00C25C43">
        <w:rPr>
          <w:sz w:val="28"/>
          <w:szCs w:val="28"/>
        </w:rPr>
        <w:t>λιμνοδεξαμενή</w:t>
      </w:r>
      <w:proofErr w:type="spellEnd"/>
      <w:r w:rsidR="00C25C43">
        <w:rPr>
          <w:sz w:val="28"/>
          <w:szCs w:val="28"/>
        </w:rPr>
        <w:t xml:space="preserve"> </w:t>
      </w:r>
      <w:proofErr w:type="spellStart"/>
      <w:r w:rsidR="00C25C43">
        <w:rPr>
          <w:sz w:val="28"/>
          <w:szCs w:val="28"/>
        </w:rPr>
        <w:t>Μολύβου</w:t>
      </w:r>
      <w:proofErr w:type="spellEnd"/>
      <w:r>
        <w:rPr>
          <w:sz w:val="28"/>
          <w:szCs w:val="28"/>
        </w:rPr>
        <w:t xml:space="preserve"> θα πραγματοποιηθεί αυτ</w:t>
      </w:r>
      <w:r w:rsidR="00C25C43">
        <w:rPr>
          <w:sz w:val="28"/>
          <w:szCs w:val="28"/>
        </w:rPr>
        <w:t>ό</w:t>
      </w:r>
      <w:r>
        <w:rPr>
          <w:sz w:val="28"/>
          <w:szCs w:val="28"/>
        </w:rPr>
        <w:t xml:space="preserve"> </w:t>
      </w:r>
      <w:r w:rsidR="00C25C43">
        <w:rPr>
          <w:sz w:val="28"/>
          <w:szCs w:val="28"/>
        </w:rPr>
        <w:t>το</w:t>
      </w:r>
      <w:r>
        <w:rPr>
          <w:sz w:val="28"/>
          <w:szCs w:val="28"/>
        </w:rPr>
        <w:t xml:space="preserve">  </w:t>
      </w:r>
      <w:r w:rsidR="00C25C43">
        <w:rPr>
          <w:b/>
          <w:bCs/>
          <w:sz w:val="28"/>
          <w:szCs w:val="28"/>
        </w:rPr>
        <w:t>Σάββατο</w:t>
      </w:r>
      <w:r w:rsidRPr="00CA51E5">
        <w:rPr>
          <w:b/>
          <w:bCs/>
          <w:sz w:val="28"/>
          <w:szCs w:val="28"/>
        </w:rPr>
        <w:t xml:space="preserve"> </w:t>
      </w:r>
      <w:r w:rsidR="00C25C43">
        <w:rPr>
          <w:b/>
          <w:bCs/>
          <w:sz w:val="28"/>
          <w:szCs w:val="28"/>
        </w:rPr>
        <w:t>13</w:t>
      </w:r>
      <w:r w:rsidRPr="00CA51E5">
        <w:rPr>
          <w:b/>
          <w:bCs/>
          <w:sz w:val="28"/>
          <w:szCs w:val="28"/>
        </w:rPr>
        <w:t xml:space="preserve"> </w:t>
      </w:r>
      <w:r w:rsidR="005561CC">
        <w:rPr>
          <w:b/>
          <w:bCs/>
          <w:sz w:val="28"/>
          <w:szCs w:val="28"/>
        </w:rPr>
        <w:t>Νοεμβρίου</w:t>
      </w:r>
      <w:r>
        <w:rPr>
          <w:sz w:val="28"/>
          <w:szCs w:val="28"/>
        </w:rPr>
        <w:t xml:space="preserve"> </w:t>
      </w:r>
      <w:r w:rsidRPr="00B53221">
        <w:rPr>
          <w:b/>
          <w:bCs/>
          <w:sz w:val="28"/>
          <w:szCs w:val="28"/>
        </w:rPr>
        <w:t>2021 κατά τις ώρες 08:00-11:00.</w:t>
      </w:r>
      <w:r w:rsidRPr="00CA51E5">
        <w:rPr>
          <w:sz w:val="28"/>
          <w:szCs w:val="28"/>
        </w:rPr>
        <w:t xml:space="preserve"> Μπορείτε να δηλώνετε συμμετοχή σε δύο ομάδες, στις</w:t>
      </w:r>
      <w:r>
        <w:rPr>
          <w:b/>
          <w:bCs/>
          <w:sz w:val="28"/>
          <w:szCs w:val="28"/>
        </w:rPr>
        <w:t xml:space="preserve"> </w:t>
      </w:r>
      <w:r w:rsidRPr="00CA51E5">
        <w:rPr>
          <w:b/>
          <w:bCs/>
          <w:sz w:val="28"/>
          <w:szCs w:val="28"/>
        </w:rPr>
        <w:t>08:00</w:t>
      </w:r>
      <w:r w:rsidRPr="005F3F15">
        <w:rPr>
          <w:sz w:val="28"/>
          <w:szCs w:val="28"/>
        </w:rPr>
        <w:t xml:space="preserve"> </w:t>
      </w:r>
      <w:r>
        <w:rPr>
          <w:sz w:val="28"/>
          <w:szCs w:val="28"/>
        </w:rPr>
        <w:t>ή στις</w:t>
      </w:r>
      <w:r w:rsidRPr="005F3F15">
        <w:rPr>
          <w:sz w:val="28"/>
          <w:szCs w:val="28"/>
        </w:rPr>
        <w:t xml:space="preserve"> </w:t>
      </w:r>
      <w:r w:rsidRPr="00CA51E5">
        <w:rPr>
          <w:b/>
          <w:bCs/>
          <w:sz w:val="28"/>
          <w:szCs w:val="28"/>
        </w:rPr>
        <w:t>09:30</w:t>
      </w:r>
      <w:r w:rsidR="005561CC">
        <w:rPr>
          <w:b/>
          <w:bCs/>
          <w:sz w:val="28"/>
          <w:szCs w:val="28"/>
        </w:rPr>
        <w:t>.</w:t>
      </w:r>
      <w:r w:rsidR="00E53C4B">
        <w:rPr>
          <w:sz w:val="28"/>
          <w:szCs w:val="28"/>
        </w:rPr>
        <w:t xml:space="preserve"> </w:t>
      </w:r>
    </w:p>
    <w:p w:rsidR="00385B8D" w:rsidRDefault="001068F7" w:rsidP="00385B8D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>Οι συμμετέχοντες</w:t>
      </w:r>
      <w:r w:rsidR="009A69BB">
        <w:rPr>
          <w:sz w:val="28"/>
          <w:szCs w:val="28"/>
        </w:rPr>
        <w:t xml:space="preserve"> </w:t>
      </w:r>
      <w:r w:rsidR="00E05929">
        <w:rPr>
          <w:sz w:val="28"/>
          <w:szCs w:val="28"/>
        </w:rPr>
        <w:t xml:space="preserve">στην εξόρμηση </w:t>
      </w:r>
      <w:r w:rsidR="009A69BB">
        <w:rPr>
          <w:sz w:val="28"/>
          <w:szCs w:val="28"/>
        </w:rPr>
        <w:t>δεν είναι απαραίτητο να έχουν πρότερη εμπειρία στην παρατήρηση</w:t>
      </w:r>
      <w:r w:rsidR="00C25C43">
        <w:rPr>
          <w:sz w:val="28"/>
          <w:szCs w:val="28"/>
        </w:rPr>
        <w:t>/δακτυλίωση</w:t>
      </w:r>
      <w:r w:rsidR="009A69BB">
        <w:rPr>
          <w:sz w:val="28"/>
          <w:szCs w:val="28"/>
        </w:rPr>
        <w:t xml:space="preserve"> πουλιών</w:t>
      </w:r>
      <w:r w:rsidR="00AA61C0">
        <w:rPr>
          <w:sz w:val="28"/>
          <w:szCs w:val="28"/>
        </w:rPr>
        <w:t xml:space="preserve">. </w:t>
      </w:r>
      <w:r w:rsidR="00385B8D">
        <w:rPr>
          <w:sz w:val="28"/>
          <w:szCs w:val="28"/>
        </w:rPr>
        <w:t xml:space="preserve">Οι ομάδες </w:t>
      </w:r>
      <w:r w:rsidR="00385B8D" w:rsidRPr="009872DD">
        <w:rPr>
          <w:b/>
          <w:bCs/>
          <w:sz w:val="28"/>
          <w:szCs w:val="28"/>
        </w:rPr>
        <w:t>δεν θα υπερβαίνουν τα 10 άτομα</w:t>
      </w:r>
      <w:r w:rsidR="00385B8D">
        <w:rPr>
          <w:sz w:val="28"/>
          <w:szCs w:val="28"/>
        </w:rPr>
        <w:t xml:space="preserve"> </w:t>
      </w:r>
      <w:r w:rsidR="009872DD">
        <w:rPr>
          <w:sz w:val="28"/>
          <w:szCs w:val="28"/>
        </w:rPr>
        <w:t xml:space="preserve">(για την τήρηση των υγειονομικών πρωτοκόλλων του </w:t>
      </w:r>
      <w:proofErr w:type="spellStart"/>
      <w:r w:rsidR="009872DD">
        <w:rPr>
          <w:sz w:val="28"/>
          <w:szCs w:val="28"/>
          <w:lang w:val="en-US"/>
        </w:rPr>
        <w:t>Covid</w:t>
      </w:r>
      <w:proofErr w:type="spellEnd"/>
      <w:r w:rsidR="009872DD" w:rsidRPr="009872DD">
        <w:rPr>
          <w:sz w:val="28"/>
          <w:szCs w:val="28"/>
        </w:rPr>
        <w:t xml:space="preserve">-19) </w:t>
      </w:r>
      <w:r w:rsidR="00385B8D">
        <w:rPr>
          <w:sz w:val="28"/>
          <w:szCs w:val="28"/>
        </w:rPr>
        <w:t xml:space="preserve">και για τη συμμετοχή σε αυτές θα πρέπει </w:t>
      </w:r>
      <w:r w:rsidR="00385B8D" w:rsidRPr="009872DD">
        <w:rPr>
          <w:b/>
          <w:bCs/>
          <w:sz w:val="28"/>
          <w:szCs w:val="28"/>
        </w:rPr>
        <w:t xml:space="preserve">να </w:t>
      </w:r>
      <w:r w:rsidR="009872DD" w:rsidRPr="009872DD">
        <w:rPr>
          <w:b/>
          <w:bCs/>
          <w:sz w:val="28"/>
          <w:szCs w:val="28"/>
        </w:rPr>
        <w:t>προηγηθεί</w:t>
      </w:r>
      <w:r w:rsidR="00385B8D" w:rsidRPr="009872DD">
        <w:rPr>
          <w:b/>
          <w:bCs/>
          <w:sz w:val="28"/>
          <w:szCs w:val="28"/>
        </w:rPr>
        <w:t xml:space="preserve"> δήλωση συμμετοχής</w:t>
      </w:r>
      <w:r w:rsidR="00385B8D">
        <w:rPr>
          <w:sz w:val="28"/>
          <w:szCs w:val="28"/>
        </w:rPr>
        <w:t>. Η δραστηριότητα προσφέρεται για ενήλικες και παιδιά (</w:t>
      </w:r>
      <w:r w:rsidR="00C25C43">
        <w:rPr>
          <w:sz w:val="28"/>
          <w:szCs w:val="28"/>
        </w:rPr>
        <w:t>6</w:t>
      </w:r>
      <w:r w:rsidR="00385B8D">
        <w:rPr>
          <w:sz w:val="28"/>
          <w:szCs w:val="28"/>
        </w:rPr>
        <w:t xml:space="preserve"> ετών και άνω), διαρκεί </w:t>
      </w:r>
      <w:r w:rsidR="00385B8D" w:rsidRPr="009872DD">
        <w:rPr>
          <w:sz w:val="28"/>
          <w:szCs w:val="28"/>
        </w:rPr>
        <w:t>1 περίπου ώρα και</w:t>
      </w:r>
      <w:r w:rsidR="00385B8D">
        <w:rPr>
          <w:sz w:val="28"/>
          <w:szCs w:val="28"/>
        </w:rPr>
        <w:t xml:space="preserve"> είναι δωρεάν.</w:t>
      </w:r>
    </w:p>
    <w:p w:rsidR="009872DD" w:rsidRPr="005F3F15" w:rsidRDefault="009872DD" w:rsidP="009872DD">
      <w:pPr>
        <w:pStyle w:val="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Η </w:t>
      </w:r>
      <w:proofErr w:type="spellStart"/>
      <w:r>
        <w:rPr>
          <w:sz w:val="28"/>
          <w:szCs w:val="28"/>
        </w:rPr>
        <w:t>δακτυλίωση</w:t>
      </w:r>
      <w:proofErr w:type="spellEnd"/>
      <w:r>
        <w:rPr>
          <w:sz w:val="28"/>
          <w:szCs w:val="28"/>
        </w:rPr>
        <w:t xml:space="preserve">, και αυτή τη φορά, συνδιοργανώνεται με επιστήμονες από το </w:t>
      </w:r>
      <w:hyperlink r:id="rId12" w:history="1">
        <w:r w:rsidRPr="00E618C3">
          <w:rPr>
            <w:rStyle w:val="-"/>
            <w:sz w:val="28"/>
            <w:szCs w:val="28"/>
          </w:rPr>
          <w:t xml:space="preserve">Ελληνικό Κέντρο </w:t>
        </w:r>
        <w:proofErr w:type="spellStart"/>
        <w:r w:rsidRPr="00E618C3">
          <w:rPr>
            <w:rStyle w:val="-"/>
            <w:sz w:val="28"/>
            <w:szCs w:val="28"/>
          </w:rPr>
          <w:t>Δακτυλίωσης</w:t>
        </w:r>
        <w:proofErr w:type="spellEnd"/>
        <w:r w:rsidRPr="00E618C3">
          <w:rPr>
            <w:rStyle w:val="-"/>
            <w:sz w:val="28"/>
            <w:szCs w:val="28"/>
          </w:rPr>
          <w:t xml:space="preserve"> Πουλιών (Ε.Κ.Δ.Π)</w:t>
        </w:r>
      </w:hyperlink>
      <w:r w:rsidRPr="00E05929">
        <w:rPr>
          <w:rStyle w:val="-"/>
          <w:sz w:val="28"/>
          <w:szCs w:val="28"/>
          <w:u w:val="none"/>
        </w:rPr>
        <w:t>. Οι δακτυλιωτές</w:t>
      </w:r>
      <w:r>
        <w:rPr>
          <w:rStyle w:val="-"/>
          <w:sz w:val="28"/>
          <w:szCs w:val="28"/>
          <w:u w:val="none"/>
        </w:rPr>
        <w:t xml:space="preserve">, </w:t>
      </w:r>
      <w:r>
        <w:rPr>
          <w:sz w:val="28"/>
          <w:szCs w:val="28"/>
        </w:rPr>
        <w:t>προκειμένου να παγιδεύουν με δίχτυα και να χειρίζονται πουλιά,</w:t>
      </w:r>
      <w:r w:rsidRPr="00E05929">
        <w:rPr>
          <w:rStyle w:val="-"/>
          <w:sz w:val="28"/>
          <w:szCs w:val="28"/>
          <w:u w:val="none"/>
        </w:rPr>
        <w:t xml:space="preserve"> </w:t>
      </w:r>
      <w:r>
        <w:rPr>
          <w:rStyle w:val="-"/>
          <w:sz w:val="28"/>
          <w:szCs w:val="28"/>
          <w:u w:val="none"/>
        </w:rPr>
        <w:t>έχουν λάβει</w:t>
      </w:r>
      <w:r w:rsidRPr="00E05929">
        <w:rPr>
          <w:rStyle w:val="-"/>
          <w:sz w:val="28"/>
          <w:szCs w:val="28"/>
          <w:u w:val="none"/>
        </w:rPr>
        <w:t xml:space="preserve"> ειδική εκπαίδευση από το ΕΚΔΠ και</w:t>
      </w:r>
      <w:r w:rsidRPr="00E05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κατόπιν άδεια από το Υπουργείο Περιβάλλοντος </w:t>
      </w:r>
    </w:p>
    <w:p w:rsidR="001068F7" w:rsidRDefault="001068F7" w:rsidP="00EC59AC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Για </w:t>
      </w:r>
      <w:r w:rsidR="00D505FE" w:rsidRPr="009872DD">
        <w:rPr>
          <w:sz w:val="28"/>
          <w:szCs w:val="28"/>
        </w:rPr>
        <w:t>δηλώσεις</w:t>
      </w:r>
      <w:r w:rsidRPr="009872DD">
        <w:rPr>
          <w:sz w:val="28"/>
          <w:szCs w:val="28"/>
        </w:rPr>
        <w:t xml:space="preserve"> συμμετοχής</w:t>
      </w:r>
      <w:r>
        <w:rPr>
          <w:sz w:val="28"/>
          <w:szCs w:val="28"/>
        </w:rPr>
        <w:t xml:space="preserve"> μπορείτε να επικοινωνείτε στ</w:t>
      </w:r>
      <w:r w:rsidR="00D505FE">
        <w:rPr>
          <w:sz w:val="28"/>
          <w:szCs w:val="28"/>
        </w:rPr>
        <w:t>ο</w:t>
      </w:r>
      <w:r>
        <w:rPr>
          <w:sz w:val="28"/>
          <w:szCs w:val="28"/>
        </w:rPr>
        <w:t xml:space="preserve"> τηλέφων</w:t>
      </w:r>
      <w:r w:rsidR="00D505FE">
        <w:rPr>
          <w:sz w:val="28"/>
          <w:szCs w:val="28"/>
        </w:rPr>
        <w:t>ο</w:t>
      </w:r>
      <w:r>
        <w:rPr>
          <w:sz w:val="28"/>
          <w:szCs w:val="28"/>
        </w:rPr>
        <w:t>: 22510-47033.</w:t>
      </w:r>
    </w:p>
    <w:p w:rsidR="005561CC" w:rsidRDefault="005561CC" w:rsidP="00EC59AC">
      <w:pPr>
        <w:pStyle w:val="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δράσεις </w:t>
      </w:r>
      <w:r w:rsidR="00C63B47">
        <w:rPr>
          <w:sz w:val="28"/>
          <w:szCs w:val="28"/>
        </w:rPr>
        <w:t xml:space="preserve">για </w:t>
      </w:r>
      <w:r w:rsidR="00863281">
        <w:rPr>
          <w:sz w:val="28"/>
          <w:szCs w:val="28"/>
        </w:rPr>
        <w:t xml:space="preserve">τους </w:t>
      </w:r>
      <w:r w:rsidR="00863281" w:rsidRPr="00A675E1">
        <w:rPr>
          <w:b/>
          <w:bCs/>
          <w:sz w:val="28"/>
          <w:szCs w:val="28"/>
        </w:rPr>
        <w:t>υγροτόπους</w:t>
      </w:r>
      <w:r w:rsidRPr="00A675E1">
        <w:rPr>
          <w:b/>
          <w:bCs/>
          <w:sz w:val="28"/>
          <w:szCs w:val="28"/>
        </w:rPr>
        <w:t xml:space="preserve"> της Δυτικής Λέσβου</w:t>
      </w:r>
      <w:r>
        <w:rPr>
          <w:sz w:val="28"/>
          <w:szCs w:val="28"/>
        </w:rPr>
        <w:t xml:space="preserve"> υλοποιούνται στο πλαίσιο της Πράξης «Δράσεις ανάδειξης προστατευόμενων περιοχών της Λέσβου</w:t>
      </w:r>
      <w:r w:rsidR="00863281">
        <w:rPr>
          <w:sz w:val="28"/>
          <w:szCs w:val="28"/>
        </w:rPr>
        <w:t>», η οποία έχει ενταχθεί στο Επιχειρησιακό Πρόγ</w:t>
      </w:r>
      <w:r w:rsidR="00C63B47">
        <w:rPr>
          <w:sz w:val="28"/>
          <w:szCs w:val="28"/>
        </w:rPr>
        <w:t>ραμμα «Βόρειο Αιγαίο 2014-2020» με φορέα</w:t>
      </w:r>
      <w:r w:rsidR="004C1A6B" w:rsidRPr="004C1A6B">
        <w:rPr>
          <w:sz w:val="28"/>
          <w:szCs w:val="28"/>
        </w:rPr>
        <w:t xml:space="preserve"> </w:t>
      </w:r>
      <w:r w:rsidR="004C1A6B">
        <w:rPr>
          <w:sz w:val="28"/>
          <w:szCs w:val="28"/>
        </w:rPr>
        <w:t>υλοποίησης</w:t>
      </w:r>
      <w:r w:rsidR="00C63B47">
        <w:rPr>
          <w:sz w:val="28"/>
          <w:szCs w:val="28"/>
        </w:rPr>
        <w:t xml:space="preserve"> το Μουσείο Φυσικής Ιστορίας Απολιθωμένου Δάσους Λέσβου.</w:t>
      </w:r>
    </w:p>
    <w:p w:rsidR="00DF2479" w:rsidRDefault="00607278" w:rsidP="004C1A6B">
      <w:pPr>
        <w:pStyle w:val="Body"/>
        <w:spacing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</w:pP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Περισσότερα για τα πουλιά</w:t>
      </w:r>
      <w:r w:rsidR="00D505FE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, τη </w:t>
      </w:r>
      <w:proofErr w:type="spellStart"/>
      <w:r w:rsidR="00D505FE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δακτυλίωση</w:t>
      </w:r>
      <w:proofErr w:type="spellEnd"/>
      <w:r w:rsidR="00D505FE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και τις προστατευόμενες περιοχές στη Λέσβο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στ</w:t>
      </w:r>
      <w:r w:rsidR="009721E0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ον </w:t>
      </w:r>
      <w:proofErr w:type="spellStart"/>
      <w:r w:rsidR="009721E0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ιστότοπο</w:t>
      </w:r>
      <w:proofErr w:type="spellEnd"/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του ΚΠΕΝ Καλλονής: </w:t>
      </w:r>
      <w:hyperlink r:id="rId13" w:history="1">
        <w:r w:rsidR="009721E0" w:rsidRPr="00C7592A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  <w:bdr w:val="none" w:sz="0" w:space="0" w:color="auto"/>
            <w:lang w:val="el-GR" w:eastAsia="el-GR"/>
          </w:rPr>
          <w:t>www.lesvosbirds.gr</w:t>
        </w:r>
      </w:hyperlink>
      <w:r w:rsidR="009721E0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και </w:t>
      </w:r>
      <w:r w:rsidR="00C7592A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τη σελίδα του στο </w:t>
      </w:r>
      <w:hyperlink r:id="rId14" w:history="1">
        <w:proofErr w:type="spellStart"/>
        <w:r w:rsidR="00C7592A" w:rsidRPr="00C7592A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  <w:bdr w:val="none" w:sz="0" w:space="0" w:color="auto"/>
            <w:lang w:val="el-GR" w:eastAsia="el-GR"/>
          </w:rPr>
          <w:t>Facebook</w:t>
        </w:r>
        <w:proofErr w:type="spellEnd"/>
      </w:hyperlink>
      <w:r w:rsidR="005561CC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.</w:t>
      </w:r>
      <w:r w:rsidR="004C1A6B"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</w:t>
      </w:r>
    </w:p>
    <w:p w:rsidR="004C1A6B" w:rsidRPr="004C1A6B" w:rsidRDefault="004C1A6B" w:rsidP="004C1A6B">
      <w:pPr>
        <w:pStyle w:val="Body"/>
        <w:spacing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</w:pP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Για περισσότερες πληροφορίες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μπορείτε να επισκεφτείτε </w:t>
      </w:r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τους </w:t>
      </w:r>
      <w:proofErr w:type="spellStart"/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ιστοτόπους</w:t>
      </w:r>
      <w:proofErr w:type="spellEnd"/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το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υ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Μουσείο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υ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Φυσικής Ιστορίας Απολιθωμένου Δάσους Λέσβου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και του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lastRenderedPageBreak/>
        <w:t xml:space="preserve">Γεωπάρκου Λέσβου </w:t>
      </w:r>
      <w:hyperlink r:id="rId15" w:history="1">
        <w:r w:rsidR="00C7592A" w:rsidRPr="00716436">
          <w:rPr>
            <w:rStyle w:val="-"/>
            <w:rFonts w:ascii="Times New Roman" w:eastAsia="Times New Roman" w:hAnsi="Times New Roman" w:cs="Times New Roman"/>
            <w:sz w:val="28"/>
            <w:szCs w:val="28"/>
            <w:bdr w:val="none" w:sz="0" w:space="0" w:color="auto"/>
            <w:lang w:val="el-GR" w:eastAsia="el-GR"/>
          </w:rPr>
          <w:t>www.lesvosmuseum.gr</w:t>
        </w:r>
      </w:hyperlink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, </w:t>
      </w:r>
      <w:proofErr w:type="spellStart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www</w:t>
      </w:r>
      <w:proofErr w:type="spellEnd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.</w:t>
      </w:r>
      <w:proofErr w:type="spellStart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n-US" w:eastAsia="el-GR"/>
        </w:rPr>
        <w:t>petrifiedforest</w:t>
      </w:r>
      <w:proofErr w:type="spellEnd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.</w:t>
      </w:r>
      <w:proofErr w:type="spellStart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gr</w:t>
      </w:r>
      <w:proofErr w:type="spellEnd"/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,</w:t>
      </w:r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</w:t>
      </w:r>
      <w:proofErr w:type="spellStart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www.lesvos</w:t>
      </w:r>
      <w:proofErr w:type="spellEnd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n-US" w:eastAsia="el-GR"/>
        </w:rPr>
        <w:t>geopark</w:t>
      </w:r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.</w:t>
      </w:r>
      <w:proofErr w:type="spellStart"/>
      <w:r w:rsidR="00C7592A" w:rsidRP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gr</w:t>
      </w:r>
      <w:proofErr w:type="spellEnd"/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και τις </w:t>
      </w:r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σελίδες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τους στο </w:t>
      </w:r>
      <w:hyperlink r:id="rId16" w:history="1">
        <w:r w:rsidR="00C7592A" w:rsidRPr="00C7592A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/>
            <w:bdr w:val="none" w:sz="0" w:space="0" w:color="auto"/>
            <w:lang w:val="el-GR" w:eastAsia="el-GR"/>
          </w:rPr>
          <w:t>Facebook</w:t>
        </w:r>
      </w:hyperlink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bdr w:val="none" w:sz="0" w:space="0" w:color="auto"/>
          <w:lang w:val="el-GR" w:eastAsia="el-GR"/>
        </w:rPr>
        <w:t>.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Τ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ηλέφωνα </w:t>
      </w:r>
      <w:r w:rsidR="00C7592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επικοινωνίας 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22510-47033, 22530-54434</w:t>
      </w:r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n-US" w:eastAsia="el-GR"/>
        </w:rPr>
        <w:t xml:space="preserve"> </w:t>
      </w:r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και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 </w:t>
      </w:r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n-US" w:eastAsia="el-GR"/>
        </w:rPr>
        <w:t>e</w:t>
      </w:r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-</w:t>
      </w:r>
      <w:proofErr w:type="spellStart"/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mail</w:t>
      </w:r>
      <w:proofErr w:type="spellEnd"/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 xml:space="preserve">: </w:t>
      </w:r>
      <w:proofErr w:type="spellStart"/>
      <w:r w:rsidRPr="004C1A6B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lesvospf@otenet.gr</w:t>
      </w:r>
      <w:proofErr w:type="spellEnd"/>
      <w:r w:rsidR="00DF247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val="el-GR" w:eastAsia="el-GR"/>
        </w:rPr>
        <w:t>.</w:t>
      </w:r>
    </w:p>
    <w:p w:rsidR="00607278" w:rsidRPr="00607278" w:rsidRDefault="00607278" w:rsidP="00607278">
      <w:pPr>
        <w:pStyle w:val="bodya0"/>
        <w:jc w:val="both"/>
        <w:rPr>
          <w:color w:val="00B0F0"/>
          <w:sz w:val="28"/>
          <w:szCs w:val="28"/>
        </w:rPr>
      </w:pPr>
    </w:p>
    <w:sectPr w:rsidR="00607278" w:rsidRPr="00607278" w:rsidSect="00EA0528">
      <w:pgSz w:w="11906" w:h="16838"/>
      <w:pgMar w:top="1418" w:right="1418" w:bottom="1418" w:left="1418" w:header="709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EB" w:rsidRDefault="00577AEB" w:rsidP="009E26C3">
      <w:r>
        <w:separator/>
      </w:r>
    </w:p>
  </w:endnote>
  <w:endnote w:type="continuationSeparator" w:id="0">
    <w:p w:rsidR="00577AEB" w:rsidRDefault="00577AEB" w:rsidP="009E2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EB" w:rsidRDefault="00577AEB" w:rsidP="009E26C3">
      <w:r>
        <w:separator/>
      </w:r>
    </w:p>
  </w:footnote>
  <w:footnote w:type="continuationSeparator" w:id="0">
    <w:p w:rsidR="00577AEB" w:rsidRDefault="00577AEB" w:rsidP="009E2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795"/>
    <w:multiLevelType w:val="multilevel"/>
    <w:tmpl w:val="FF18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267A63"/>
    <w:multiLevelType w:val="hybridMultilevel"/>
    <w:tmpl w:val="E6421C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C721E"/>
    <w:multiLevelType w:val="hybridMultilevel"/>
    <w:tmpl w:val="8B18901C"/>
    <w:lvl w:ilvl="0" w:tplc="5178F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YyMzQysLSwsDS0MDAzMDRT0lEKTi0uzszPAykwrwUA78dXKSwAAAA="/>
  </w:docVars>
  <w:rsids>
    <w:rsidRoot w:val="009E26C3"/>
    <w:rsid w:val="00035FB9"/>
    <w:rsid w:val="0004402C"/>
    <w:rsid w:val="000630E8"/>
    <w:rsid w:val="00081859"/>
    <w:rsid w:val="00095718"/>
    <w:rsid w:val="000C2897"/>
    <w:rsid w:val="000D32CD"/>
    <w:rsid w:val="001068F7"/>
    <w:rsid w:val="00121E1A"/>
    <w:rsid w:val="00180B58"/>
    <w:rsid w:val="00183D74"/>
    <w:rsid w:val="001A23CB"/>
    <w:rsid w:val="001B3B05"/>
    <w:rsid w:val="001E7D42"/>
    <w:rsid w:val="001F2D23"/>
    <w:rsid w:val="0021717D"/>
    <w:rsid w:val="002208E4"/>
    <w:rsid w:val="0023437E"/>
    <w:rsid w:val="00235DF0"/>
    <w:rsid w:val="002469B4"/>
    <w:rsid w:val="00247A58"/>
    <w:rsid w:val="00256FF6"/>
    <w:rsid w:val="002867BB"/>
    <w:rsid w:val="002C2019"/>
    <w:rsid w:val="002E0EBB"/>
    <w:rsid w:val="0030135D"/>
    <w:rsid w:val="00347EA3"/>
    <w:rsid w:val="00385B8D"/>
    <w:rsid w:val="003B66B3"/>
    <w:rsid w:val="004234C9"/>
    <w:rsid w:val="00491D49"/>
    <w:rsid w:val="00496F6D"/>
    <w:rsid w:val="004C1A6B"/>
    <w:rsid w:val="004D6918"/>
    <w:rsid w:val="004E420E"/>
    <w:rsid w:val="00521965"/>
    <w:rsid w:val="00524605"/>
    <w:rsid w:val="00526258"/>
    <w:rsid w:val="00546E0B"/>
    <w:rsid w:val="005561CC"/>
    <w:rsid w:val="00577AEB"/>
    <w:rsid w:val="005F3F15"/>
    <w:rsid w:val="005F55C4"/>
    <w:rsid w:val="00600726"/>
    <w:rsid w:val="00602667"/>
    <w:rsid w:val="00607278"/>
    <w:rsid w:val="00650B5B"/>
    <w:rsid w:val="00651BA6"/>
    <w:rsid w:val="006A26B0"/>
    <w:rsid w:val="006A2C17"/>
    <w:rsid w:val="006C5F03"/>
    <w:rsid w:val="00767895"/>
    <w:rsid w:val="00783222"/>
    <w:rsid w:val="007937DE"/>
    <w:rsid w:val="007B49FD"/>
    <w:rsid w:val="007B66A0"/>
    <w:rsid w:val="007B67ED"/>
    <w:rsid w:val="007C2A1E"/>
    <w:rsid w:val="007E6491"/>
    <w:rsid w:val="00806CE6"/>
    <w:rsid w:val="008379B9"/>
    <w:rsid w:val="00863281"/>
    <w:rsid w:val="00872734"/>
    <w:rsid w:val="008749CD"/>
    <w:rsid w:val="008869A7"/>
    <w:rsid w:val="008904C9"/>
    <w:rsid w:val="00891D36"/>
    <w:rsid w:val="008B2FE4"/>
    <w:rsid w:val="00944A7C"/>
    <w:rsid w:val="009717EE"/>
    <w:rsid w:val="009721E0"/>
    <w:rsid w:val="009762CA"/>
    <w:rsid w:val="009872DD"/>
    <w:rsid w:val="009946F9"/>
    <w:rsid w:val="009A69BB"/>
    <w:rsid w:val="009E26C3"/>
    <w:rsid w:val="009F46E2"/>
    <w:rsid w:val="00A25499"/>
    <w:rsid w:val="00A40A5E"/>
    <w:rsid w:val="00A50AE7"/>
    <w:rsid w:val="00A54D26"/>
    <w:rsid w:val="00A66104"/>
    <w:rsid w:val="00A675E1"/>
    <w:rsid w:val="00A7108B"/>
    <w:rsid w:val="00AA2829"/>
    <w:rsid w:val="00AA34C7"/>
    <w:rsid w:val="00AA61C0"/>
    <w:rsid w:val="00AE7A65"/>
    <w:rsid w:val="00B206A4"/>
    <w:rsid w:val="00B467F1"/>
    <w:rsid w:val="00B53221"/>
    <w:rsid w:val="00BA527E"/>
    <w:rsid w:val="00BE304C"/>
    <w:rsid w:val="00C00331"/>
    <w:rsid w:val="00C118A0"/>
    <w:rsid w:val="00C25C43"/>
    <w:rsid w:val="00C63B47"/>
    <w:rsid w:val="00C710E7"/>
    <w:rsid w:val="00C7592A"/>
    <w:rsid w:val="00C77011"/>
    <w:rsid w:val="00C83665"/>
    <w:rsid w:val="00C853AE"/>
    <w:rsid w:val="00C85709"/>
    <w:rsid w:val="00CA51E5"/>
    <w:rsid w:val="00CA7F6E"/>
    <w:rsid w:val="00CA7F9A"/>
    <w:rsid w:val="00D105C0"/>
    <w:rsid w:val="00D2741B"/>
    <w:rsid w:val="00D3749D"/>
    <w:rsid w:val="00D43651"/>
    <w:rsid w:val="00D505FE"/>
    <w:rsid w:val="00D617AA"/>
    <w:rsid w:val="00D8394C"/>
    <w:rsid w:val="00D86B43"/>
    <w:rsid w:val="00D911A7"/>
    <w:rsid w:val="00DB4AB0"/>
    <w:rsid w:val="00DE42E1"/>
    <w:rsid w:val="00DF2479"/>
    <w:rsid w:val="00E05929"/>
    <w:rsid w:val="00E27437"/>
    <w:rsid w:val="00E53C4B"/>
    <w:rsid w:val="00E618C3"/>
    <w:rsid w:val="00E801FA"/>
    <w:rsid w:val="00EA0528"/>
    <w:rsid w:val="00EC59AC"/>
    <w:rsid w:val="00EF1AE3"/>
    <w:rsid w:val="00EF3B19"/>
    <w:rsid w:val="00EF42C7"/>
    <w:rsid w:val="00F1559B"/>
    <w:rsid w:val="00F4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26C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9E26C3"/>
    <w:rPr>
      <w:u w:val="single"/>
    </w:rPr>
  </w:style>
  <w:style w:type="table" w:customStyle="1" w:styleId="TableNormal">
    <w:name w:val="Table Normal"/>
    <w:rsid w:val="009E2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E26C3"/>
    <w:rPr>
      <w:rFonts w:ascii="Helvetica" w:hAnsi="Arial Unicode MS" w:cs="Arial Unicode MS"/>
      <w:color w:val="000000"/>
      <w:sz w:val="22"/>
      <w:szCs w:val="22"/>
    </w:rPr>
  </w:style>
  <w:style w:type="paragraph" w:customStyle="1" w:styleId="BodyA">
    <w:name w:val="Body A"/>
    <w:rsid w:val="009E26C3"/>
    <w:rPr>
      <w:rFonts w:ascii="Arial Unicode MS" w:hAnsi="Helvetica" w:cs="Arial Unicode MS"/>
      <w:color w:val="000000"/>
      <w:sz w:val="22"/>
      <w:szCs w:val="22"/>
      <w:u w:color="000000"/>
      <w:lang w:val="en-US"/>
    </w:rPr>
  </w:style>
  <w:style w:type="paragraph" w:styleId="a3">
    <w:name w:val="Body Text"/>
    <w:link w:val="Char"/>
    <w:rsid w:val="00EA0528"/>
    <w:pPr>
      <w:spacing w:before="72" w:line="316" w:lineRule="atLeast"/>
      <w:jc w:val="both"/>
    </w:pPr>
    <w:rPr>
      <w:rFonts w:hAnsi="Arial Unicode MS" w:cs="Arial Unicode MS"/>
      <w:color w:val="000000"/>
      <w:sz w:val="26"/>
      <w:szCs w:val="26"/>
      <w:u w:color="000000"/>
      <w:lang w:val="en-US"/>
    </w:rPr>
  </w:style>
  <w:style w:type="character" w:customStyle="1" w:styleId="Char">
    <w:name w:val="Σώμα κειμένου Char"/>
    <w:basedOn w:val="a0"/>
    <w:link w:val="a3"/>
    <w:rsid w:val="00EA0528"/>
    <w:rPr>
      <w:rFonts w:hAnsi="Arial Unicode MS" w:cs="Arial Unicode MS"/>
      <w:color w:val="000000"/>
      <w:sz w:val="26"/>
      <w:szCs w:val="26"/>
      <w:u w:color="000000"/>
      <w:lang w:val="en-US"/>
    </w:rPr>
  </w:style>
  <w:style w:type="paragraph" w:styleId="a4">
    <w:name w:val="caption"/>
    <w:next w:val="a"/>
    <w:rsid w:val="00EA0528"/>
    <w:pPr>
      <w:spacing w:line="360" w:lineRule="auto"/>
      <w:jc w:val="center"/>
    </w:pPr>
    <w:rPr>
      <w:rFonts w:ascii="Arial Unicode MS" w:cs="Arial Unicode MS"/>
      <w:b/>
      <w:bCs/>
      <w:color w:val="000000"/>
      <w:sz w:val="24"/>
      <w:szCs w:val="24"/>
      <w:u w:color="000000"/>
    </w:rPr>
  </w:style>
  <w:style w:type="character" w:customStyle="1" w:styleId="Hyperlink0">
    <w:name w:val="Hyperlink.0"/>
    <w:basedOn w:val="a0"/>
    <w:rsid w:val="00EA0528"/>
    <w:rPr>
      <w:rFonts w:ascii="Calibri" w:eastAsia="Calibri" w:hAnsi="Calibri" w:cs="Calibri"/>
      <w:b/>
      <w:bCs/>
      <w:u w:val="single"/>
      <w:lang w:val="pt-PT"/>
    </w:rPr>
  </w:style>
  <w:style w:type="paragraph" w:styleId="a5">
    <w:name w:val="Balloon Text"/>
    <w:basedOn w:val="a"/>
    <w:link w:val="Char0"/>
    <w:uiPriority w:val="99"/>
    <w:semiHidden/>
    <w:unhideWhenUsed/>
    <w:rsid w:val="00EA052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A0528"/>
    <w:rPr>
      <w:rFonts w:ascii="Tahoma" w:hAnsi="Tahoma" w:cs="Tahoma"/>
      <w:sz w:val="16"/>
      <w:szCs w:val="16"/>
      <w:lang w:val="en-US" w:eastAsia="en-US"/>
    </w:rPr>
  </w:style>
  <w:style w:type="paragraph" w:customStyle="1" w:styleId="bodya0">
    <w:name w:val="bodya"/>
    <w:basedOn w:val="a"/>
    <w:rsid w:val="007B49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el-GR" w:eastAsia="el-GR"/>
    </w:rPr>
  </w:style>
  <w:style w:type="paragraph" w:styleId="Web">
    <w:name w:val="Normal (Web)"/>
    <w:basedOn w:val="a"/>
    <w:uiPriority w:val="99"/>
    <w:unhideWhenUsed/>
    <w:rsid w:val="00C853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l-GR" w:eastAsia="el-GR"/>
    </w:rPr>
  </w:style>
  <w:style w:type="character" w:styleId="a6">
    <w:name w:val="Strong"/>
    <w:basedOn w:val="a0"/>
    <w:uiPriority w:val="22"/>
    <w:qFormat/>
    <w:rsid w:val="00C853AE"/>
    <w:rPr>
      <w:b/>
      <w:bCs/>
    </w:rPr>
  </w:style>
  <w:style w:type="character" w:styleId="a7">
    <w:name w:val="Emphasis"/>
    <w:basedOn w:val="a0"/>
    <w:uiPriority w:val="20"/>
    <w:qFormat/>
    <w:rsid w:val="00C853AE"/>
    <w:rPr>
      <w:i/>
      <w:iCs/>
    </w:rPr>
  </w:style>
  <w:style w:type="character" w:customStyle="1" w:styleId="1">
    <w:name w:val="Ανεπίλυτη αναφορά1"/>
    <w:basedOn w:val="a0"/>
    <w:uiPriority w:val="99"/>
    <w:semiHidden/>
    <w:unhideWhenUsed/>
    <w:rsid w:val="0060727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esvosbirds.g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brcweb.wordpress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penkalloni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svosmuseum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esvosmuseum.gr" TargetMode="External"/><Relationship Id="rId10" Type="http://schemas.openxmlformats.org/officeDocument/2006/relationships/hyperlink" Target="https://www.lesvosbirds.gr/e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vospf@otenet.gr" TargetMode="External"/><Relationship Id="rId14" Type="http://schemas.openxmlformats.org/officeDocument/2006/relationships/hyperlink" Target="https://www.facebook.com/kpenkallonis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077D0-C07F-4E54-A48D-8B79F5E0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Konstantina</cp:lastModifiedBy>
  <cp:revision>6</cp:revision>
  <dcterms:created xsi:type="dcterms:W3CDTF">2021-11-11T09:05:00Z</dcterms:created>
  <dcterms:modified xsi:type="dcterms:W3CDTF">2021-11-11T11:25:00Z</dcterms:modified>
</cp:coreProperties>
</file>